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267D" w14:textId="29EC99E9" w:rsidR="005D5523" w:rsidRDefault="005D5523" w:rsidP="005D5523">
      <w:pPr>
        <w:pStyle w:val="Naglwek1"/>
        <w:keepNext w:val="0"/>
        <w:tabs>
          <w:tab w:val="left" w:pos="0"/>
          <w:tab w:val="right" w:pos="8953"/>
        </w:tabs>
        <w:spacing w:line="240" w:lineRule="atLeast"/>
        <w:rPr>
          <w:bCs/>
          <w:snapToGrid/>
          <w:szCs w:val="24"/>
        </w:rPr>
      </w:pPr>
      <w:r w:rsidRPr="001E7500">
        <w:rPr>
          <w:bCs/>
          <w:snapToGrid/>
          <w:szCs w:val="24"/>
        </w:rPr>
        <w:t xml:space="preserve">UMOWA NR </w:t>
      </w:r>
      <w:r w:rsidR="002E4751">
        <w:rPr>
          <w:bCs/>
          <w:snapToGrid/>
          <w:szCs w:val="24"/>
        </w:rPr>
        <w:t>RO.3050.</w:t>
      </w:r>
      <w:r w:rsidR="002A42FA">
        <w:rPr>
          <w:bCs/>
          <w:snapToGrid/>
          <w:szCs w:val="24"/>
        </w:rPr>
        <w:t>20</w:t>
      </w:r>
      <w:r w:rsidR="002E4751">
        <w:rPr>
          <w:bCs/>
          <w:snapToGrid/>
          <w:szCs w:val="24"/>
        </w:rPr>
        <w:t>.2022</w:t>
      </w:r>
    </w:p>
    <w:p w14:paraId="34825CBB" w14:textId="77777777" w:rsidR="00AF73EE" w:rsidRDefault="00AF73EE" w:rsidP="006B7521">
      <w:pPr>
        <w:rPr>
          <w:rFonts w:ascii="Times New Roman" w:hAnsi="Times New Roman"/>
        </w:rPr>
      </w:pPr>
    </w:p>
    <w:p w14:paraId="082C4B2D" w14:textId="601F25CE" w:rsidR="006B7521" w:rsidRPr="00C02181" w:rsidRDefault="006B7521" w:rsidP="006B7521">
      <w:pPr>
        <w:rPr>
          <w:rFonts w:ascii="Times New Roman" w:hAnsi="Times New Roman"/>
        </w:rPr>
      </w:pPr>
      <w:r w:rsidRPr="00C02181">
        <w:rPr>
          <w:rFonts w:ascii="Times New Roman" w:hAnsi="Times New Roman"/>
        </w:rPr>
        <w:t xml:space="preserve">zawarta w dniu </w:t>
      </w:r>
      <w:r w:rsidR="002560FA">
        <w:rPr>
          <w:rFonts w:ascii="Times New Roman" w:hAnsi="Times New Roman"/>
        </w:rPr>
        <w:t>……</w:t>
      </w:r>
      <w:r w:rsidRPr="00C02181">
        <w:rPr>
          <w:rFonts w:ascii="Times New Roman" w:hAnsi="Times New Roman"/>
        </w:rPr>
        <w:t>20</w:t>
      </w:r>
      <w:r w:rsidR="00BE5294">
        <w:rPr>
          <w:rFonts w:ascii="Times New Roman" w:hAnsi="Times New Roman"/>
        </w:rPr>
        <w:t>2</w:t>
      </w:r>
      <w:r w:rsidR="002560FA">
        <w:rPr>
          <w:rFonts w:ascii="Times New Roman" w:hAnsi="Times New Roman"/>
        </w:rPr>
        <w:t>2</w:t>
      </w:r>
      <w:r w:rsidRPr="00C02181">
        <w:rPr>
          <w:rFonts w:ascii="Times New Roman" w:hAnsi="Times New Roman"/>
        </w:rPr>
        <w:t xml:space="preserve"> roku w Sułoszowej pomiędzy </w:t>
      </w:r>
      <w:r w:rsidRPr="00C02181">
        <w:rPr>
          <w:rFonts w:ascii="Times New Roman" w:hAnsi="Times New Roman"/>
          <w:b/>
        </w:rPr>
        <w:t>Gminą Sułoszowa</w:t>
      </w:r>
      <w:r w:rsidRPr="00C02181">
        <w:rPr>
          <w:rFonts w:ascii="Times New Roman" w:hAnsi="Times New Roman"/>
        </w:rPr>
        <w:t xml:space="preserve"> w imieniu której działa:</w:t>
      </w:r>
    </w:p>
    <w:p w14:paraId="264CBDA3" w14:textId="77777777" w:rsidR="006B7521" w:rsidRPr="00C02181" w:rsidRDefault="006B7521" w:rsidP="006B7521">
      <w:pPr>
        <w:rPr>
          <w:rFonts w:ascii="Times New Roman" w:hAnsi="Times New Roman"/>
        </w:rPr>
      </w:pPr>
      <w:r w:rsidRPr="00C02181">
        <w:rPr>
          <w:rFonts w:ascii="Times New Roman" w:hAnsi="Times New Roman"/>
        </w:rPr>
        <w:t>Pan Stanisław Gorajczyk – Wójt Gminy Sułoszowa</w:t>
      </w:r>
    </w:p>
    <w:p w14:paraId="6913EA35" w14:textId="77777777" w:rsidR="006B7521" w:rsidRPr="00C02181" w:rsidRDefault="006B7521" w:rsidP="006B7521">
      <w:pPr>
        <w:rPr>
          <w:rFonts w:ascii="Times New Roman" w:hAnsi="Times New Roman"/>
        </w:rPr>
      </w:pPr>
      <w:r w:rsidRPr="00C02181">
        <w:rPr>
          <w:rFonts w:ascii="Times New Roman" w:hAnsi="Times New Roman"/>
        </w:rPr>
        <w:t>przy kontrasygnacie Skarbnika Pana Wojciecha Gęgotka</w:t>
      </w:r>
    </w:p>
    <w:p w14:paraId="3C0CE4D9" w14:textId="77777777" w:rsidR="006B7521" w:rsidRPr="00C02181" w:rsidRDefault="006B7521" w:rsidP="006B7521">
      <w:pPr>
        <w:rPr>
          <w:rFonts w:ascii="Times New Roman" w:hAnsi="Times New Roman"/>
        </w:rPr>
      </w:pPr>
      <w:r w:rsidRPr="00C02181">
        <w:rPr>
          <w:rFonts w:ascii="Times New Roman" w:hAnsi="Times New Roman"/>
        </w:rPr>
        <w:t>zwan</w:t>
      </w:r>
      <w:r>
        <w:rPr>
          <w:rFonts w:ascii="Times New Roman" w:hAnsi="Times New Roman"/>
        </w:rPr>
        <w:t>ą</w:t>
      </w:r>
      <w:r w:rsidRPr="00C02181">
        <w:rPr>
          <w:rFonts w:ascii="Times New Roman" w:hAnsi="Times New Roman"/>
        </w:rPr>
        <w:t xml:space="preserve"> w dalszej treści umowy </w:t>
      </w:r>
      <w:r w:rsidRPr="00F942FC">
        <w:rPr>
          <w:rFonts w:ascii="Times New Roman" w:hAnsi="Times New Roman"/>
          <w:b/>
        </w:rPr>
        <w:t>Zamawiającym</w:t>
      </w:r>
      <w:r w:rsidRPr="00C02181">
        <w:rPr>
          <w:rFonts w:ascii="Times New Roman" w:hAnsi="Times New Roman"/>
        </w:rPr>
        <w:t xml:space="preserve"> z jednej strony a</w:t>
      </w:r>
    </w:p>
    <w:p w14:paraId="55B41A65" w14:textId="77777777" w:rsidR="00201BE4" w:rsidRDefault="00201BE4" w:rsidP="00201BE4">
      <w:pPr>
        <w:spacing w:line="20" w:lineRule="atLeast"/>
        <w:jc w:val="both"/>
        <w:rPr>
          <w:rFonts w:ascii="Times New Roman" w:hAnsi="Times New Roman"/>
          <w:bCs/>
        </w:rPr>
      </w:pPr>
      <w:r w:rsidRPr="008F045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EA5EAF">
        <w:rPr>
          <w:rFonts w:ascii="Times New Roman" w:hAnsi="Times New Roman"/>
          <w:bCs/>
        </w:rPr>
        <w:t>firmą</w:t>
      </w:r>
      <w:r>
        <w:rPr>
          <w:rFonts w:ascii="Times New Roman" w:hAnsi="Times New Roman"/>
          <w:bCs/>
        </w:rPr>
        <w:t>:</w:t>
      </w:r>
    </w:p>
    <w:p w14:paraId="7E12BB9E" w14:textId="77777777" w:rsidR="002560FA" w:rsidRDefault="002560FA" w:rsidP="00201BE4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………………………..</w:t>
      </w:r>
    </w:p>
    <w:p w14:paraId="71771756" w14:textId="583D0A13" w:rsidR="00201BE4" w:rsidRDefault="002560FA" w:rsidP="00201B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……………………….    </w:t>
      </w:r>
      <w:r w:rsidR="00201BE4" w:rsidRPr="008F0456">
        <w:rPr>
          <w:rFonts w:ascii="Times New Roman" w:hAnsi="Times New Roman"/>
        </w:rPr>
        <w:t>zwan</w:t>
      </w:r>
      <w:r w:rsidR="00201BE4">
        <w:rPr>
          <w:rFonts w:ascii="Times New Roman" w:hAnsi="Times New Roman"/>
        </w:rPr>
        <w:t>ą</w:t>
      </w:r>
      <w:r w:rsidR="00201BE4" w:rsidRPr="008F0456">
        <w:rPr>
          <w:rFonts w:ascii="Times New Roman" w:hAnsi="Times New Roman"/>
        </w:rPr>
        <w:t xml:space="preserve"> dalej </w:t>
      </w:r>
      <w:r w:rsidR="00201BE4" w:rsidRPr="008F0456">
        <w:rPr>
          <w:rFonts w:ascii="Times New Roman" w:hAnsi="Times New Roman"/>
          <w:b/>
        </w:rPr>
        <w:t>Wykonawcą</w:t>
      </w:r>
      <w:r w:rsidR="00201BE4" w:rsidRPr="008F0456">
        <w:rPr>
          <w:rFonts w:ascii="Times New Roman" w:hAnsi="Times New Roman"/>
        </w:rPr>
        <w:t>,</w:t>
      </w:r>
    </w:p>
    <w:p w14:paraId="00C72D71" w14:textId="50763239" w:rsidR="00201BE4" w:rsidRPr="00EA5EAF" w:rsidRDefault="00201BE4" w:rsidP="00201BE4">
      <w:pPr>
        <w:jc w:val="both"/>
        <w:rPr>
          <w:rFonts w:ascii="Times New Roman" w:hAnsi="Times New Roman"/>
          <w:bCs/>
        </w:rPr>
      </w:pPr>
      <w:r w:rsidRPr="00EA5EAF">
        <w:rPr>
          <w:rFonts w:ascii="Times New Roman" w:hAnsi="Times New Roman"/>
          <w:bCs/>
        </w:rPr>
        <w:t>reprezentowaną przez:</w:t>
      </w:r>
      <w:r>
        <w:rPr>
          <w:rFonts w:ascii="Times New Roman" w:hAnsi="Times New Roman"/>
          <w:bCs/>
        </w:rPr>
        <w:t xml:space="preserve"> </w:t>
      </w:r>
      <w:r w:rsidR="002560FA">
        <w:rPr>
          <w:rFonts w:ascii="Times New Roman" w:hAnsi="Times New Roman"/>
          <w:bCs/>
        </w:rPr>
        <w:t>…………………………….</w:t>
      </w:r>
    </w:p>
    <w:p w14:paraId="7426EA71" w14:textId="77777777" w:rsidR="00201BE4" w:rsidRDefault="00201BE4" w:rsidP="00201BE4">
      <w:pPr>
        <w:spacing w:line="20" w:lineRule="atLeast"/>
        <w:jc w:val="both"/>
        <w:rPr>
          <w:rFonts w:ascii="Times New Roman" w:hAnsi="Times New Roman"/>
        </w:rPr>
      </w:pPr>
      <w:r w:rsidRPr="008F0456">
        <w:rPr>
          <w:rFonts w:ascii="Times New Roman" w:hAnsi="Times New Roman"/>
        </w:rPr>
        <w:t>o treści następującej:</w:t>
      </w:r>
    </w:p>
    <w:p w14:paraId="13FCD935" w14:textId="77777777" w:rsidR="006B7521" w:rsidRDefault="006B7521" w:rsidP="005D5523">
      <w:pPr>
        <w:pStyle w:val="Naglwek1"/>
        <w:keepNext w:val="0"/>
        <w:autoSpaceDE w:val="0"/>
        <w:autoSpaceDN w:val="0"/>
        <w:rPr>
          <w:snapToGrid/>
          <w:szCs w:val="24"/>
          <w:lang w:eastAsia="en-US"/>
        </w:rPr>
      </w:pPr>
    </w:p>
    <w:p w14:paraId="66257156" w14:textId="77777777" w:rsidR="006B7521" w:rsidRPr="00C02181" w:rsidRDefault="006B7521" w:rsidP="006B7521">
      <w:pPr>
        <w:jc w:val="center"/>
        <w:rPr>
          <w:rFonts w:ascii="Times New Roman" w:hAnsi="Times New Roman"/>
          <w:b/>
        </w:rPr>
      </w:pPr>
      <w:r w:rsidRPr="00C02181">
        <w:rPr>
          <w:rFonts w:ascii="Times New Roman" w:hAnsi="Times New Roman"/>
          <w:b/>
        </w:rPr>
        <w:t>§ 1</w:t>
      </w:r>
    </w:p>
    <w:p w14:paraId="4579DB17" w14:textId="77777777" w:rsidR="006B7521" w:rsidRPr="00C02181" w:rsidRDefault="006B7521" w:rsidP="006B7521">
      <w:pPr>
        <w:pStyle w:val="Tekstpodstawowy2"/>
        <w:spacing w:after="0" w:line="240" w:lineRule="auto"/>
        <w:jc w:val="both"/>
      </w:pPr>
      <w:r w:rsidRPr="00C02181">
        <w:t xml:space="preserve">Przedmiotowe zamówienie nie podlega ustawie z dnia </w:t>
      </w:r>
      <w:r w:rsidR="00BE5294">
        <w:t>11</w:t>
      </w:r>
      <w:r w:rsidRPr="00C02181">
        <w:t>.0</w:t>
      </w:r>
      <w:r w:rsidR="00BE5294">
        <w:t>9</w:t>
      </w:r>
      <w:r w:rsidRPr="00C02181">
        <w:t>.20</w:t>
      </w:r>
      <w:r w:rsidR="00BE5294">
        <w:t>19</w:t>
      </w:r>
      <w:r w:rsidRPr="00C02181">
        <w:t xml:space="preserve"> r. Prawo zamówień publicznych (Dz.</w:t>
      </w:r>
      <w:r>
        <w:t xml:space="preserve"> </w:t>
      </w:r>
      <w:r w:rsidRPr="00C02181">
        <w:t xml:space="preserve">U. z </w:t>
      </w:r>
      <w:r w:rsidR="00C55E23" w:rsidRPr="00D13D40">
        <w:rPr>
          <w:color w:val="000000"/>
          <w:highlight w:val="white"/>
        </w:rPr>
        <w:t>201</w:t>
      </w:r>
      <w:r w:rsidR="00BE5294">
        <w:rPr>
          <w:color w:val="000000"/>
          <w:highlight w:val="white"/>
        </w:rPr>
        <w:t>9</w:t>
      </w:r>
      <w:r w:rsidR="00C55E23" w:rsidRPr="00D13D40">
        <w:rPr>
          <w:color w:val="000000"/>
          <w:highlight w:val="white"/>
        </w:rPr>
        <w:t xml:space="preserve"> r. poz. </w:t>
      </w:r>
      <w:r w:rsidR="00BE5294">
        <w:rPr>
          <w:color w:val="000000"/>
          <w:highlight w:val="white"/>
        </w:rPr>
        <w:t>2019</w:t>
      </w:r>
      <w:r w:rsidR="00C55E23" w:rsidRPr="00D13D40">
        <w:rPr>
          <w:color w:val="000000"/>
          <w:highlight w:val="white"/>
        </w:rPr>
        <w:t xml:space="preserve"> </w:t>
      </w:r>
      <w:r w:rsidRPr="00C02181">
        <w:t xml:space="preserve">z późn. zm.). </w:t>
      </w:r>
    </w:p>
    <w:p w14:paraId="6ED6DBF1" w14:textId="77777777" w:rsidR="006B7521" w:rsidRDefault="006B7521" w:rsidP="005D5523">
      <w:pPr>
        <w:pStyle w:val="Naglwek1"/>
        <w:keepNext w:val="0"/>
        <w:autoSpaceDE w:val="0"/>
        <w:autoSpaceDN w:val="0"/>
        <w:rPr>
          <w:snapToGrid/>
          <w:szCs w:val="24"/>
          <w:lang w:eastAsia="en-US"/>
        </w:rPr>
      </w:pPr>
    </w:p>
    <w:p w14:paraId="43C09D8B" w14:textId="77777777" w:rsidR="005D5523" w:rsidRPr="00C55E23" w:rsidRDefault="005D5523" w:rsidP="005D5523">
      <w:pPr>
        <w:pStyle w:val="Naglwek1"/>
        <w:keepNext w:val="0"/>
        <w:autoSpaceDE w:val="0"/>
        <w:autoSpaceDN w:val="0"/>
        <w:rPr>
          <w:b w:val="0"/>
          <w:bCs/>
          <w:snapToGrid/>
          <w:szCs w:val="24"/>
          <w:lang w:eastAsia="en-US"/>
        </w:rPr>
      </w:pPr>
      <w:r w:rsidRPr="008F0456">
        <w:rPr>
          <w:snapToGrid/>
          <w:szCs w:val="24"/>
          <w:lang w:eastAsia="en-US"/>
        </w:rPr>
        <w:t>§ </w:t>
      </w:r>
      <w:r w:rsidR="006B7521">
        <w:rPr>
          <w:snapToGrid/>
          <w:szCs w:val="24"/>
          <w:lang w:eastAsia="en-US"/>
        </w:rPr>
        <w:t>2</w:t>
      </w:r>
    </w:p>
    <w:p w14:paraId="4F68B40A" w14:textId="606B43A9" w:rsidR="005D5523" w:rsidRPr="005E0E23" w:rsidRDefault="005D5523" w:rsidP="005D5523">
      <w:pPr>
        <w:pStyle w:val="Tekstpodstawowy2"/>
        <w:numPr>
          <w:ilvl w:val="0"/>
          <w:numId w:val="9"/>
        </w:numPr>
        <w:tabs>
          <w:tab w:val="clear" w:pos="720"/>
          <w:tab w:val="left" w:pos="0"/>
          <w:tab w:val="num" w:pos="426"/>
        </w:tabs>
        <w:spacing w:line="240" w:lineRule="auto"/>
        <w:ind w:left="426" w:hanging="426"/>
        <w:jc w:val="both"/>
        <w:rPr>
          <w:bCs/>
          <w:u w:val="single"/>
        </w:rPr>
      </w:pPr>
      <w:r w:rsidRPr="00C55E23">
        <w:t>Zamawiający powierza, a Wykonawca zobowiązuje się do wykonania:</w:t>
      </w:r>
      <w:r w:rsidR="00620C07" w:rsidRPr="00C55E23">
        <w:t xml:space="preserve"> </w:t>
      </w:r>
      <w:r w:rsidR="00F942FC" w:rsidRPr="00E43267">
        <w:rPr>
          <w:b/>
        </w:rPr>
        <w:t xml:space="preserve">Opracowanie dokumentacji </w:t>
      </w:r>
      <w:r w:rsidR="002560FA">
        <w:rPr>
          <w:b/>
        </w:rPr>
        <w:t>technicznej</w:t>
      </w:r>
      <w:r w:rsidR="00F942FC" w:rsidRPr="00E43267">
        <w:rPr>
          <w:b/>
        </w:rPr>
        <w:t xml:space="preserve"> </w:t>
      </w:r>
      <w:r w:rsidR="00F942FC" w:rsidRPr="00C649B2">
        <w:rPr>
          <w:b/>
        </w:rPr>
        <w:t>budow</w:t>
      </w:r>
      <w:r w:rsidR="00F942FC">
        <w:rPr>
          <w:b/>
        </w:rPr>
        <w:t>y</w:t>
      </w:r>
      <w:r w:rsidR="00F942FC" w:rsidRPr="00C649B2">
        <w:rPr>
          <w:b/>
        </w:rPr>
        <w:t xml:space="preserve"> drogi gminnej</w:t>
      </w:r>
      <w:r w:rsidR="002560FA">
        <w:rPr>
          <w:b/>
        </w:rPr>
        <w:t xml:space="preserve"> wraz z odwodnieniem ul. Kamieniec Dolny</w:t>
      </w:r>
      <w:r w:rsidR="00F942FC" w:rsidRPr="00C649B2">
        <w:rPr>
          <w:b/>
        </w:rPr>
        <w:t xml:space="preserve"> na dz. ew. nr </w:t>
      </w:r>
      <w:r w:rsidR="002560FA">
        <w:rPr>
          <w:b/>
        </w:rPr>
        <w:t xml:space="preserve">297 </w:t>
      </w:r>
      <w:proofErr w:type="spellStart"/>
      <w:r w:rsidR="00F942FC" w:rsidRPr="00C649B2">
        <w:rPr>
          <w:b/>
        </w:rPr>
        <w:t>obr</w:t>
      </w:r>
      <w:proofErr w:type="spellEnd"/>
      <w:r w:rsidR="00F942FC" w:rsidRPr="00C649B2">
        <w:rPr>
          <w:b/>
        </w:rPr>
        <w:t>. 000</w:t>
      </w:r>
      <w:r w:rsidR="002560FA">
        <w:rPr>
          <w:b/>
        </w:rPr>
        <w:t>4</w:t>
      </w:r>
      <w:r w:rsidR="00F942FC" w:rsidRPr="00C649B2">
        <w:rPr>
          <w:b/>
        </w:rPr>
        <w:t xml:space="preserve">  w miejscowości </w:t>
      </w:r>
      <w:r w:rsidR="002560FA">
        <w:rPr>
          <w:b/>
        </w:rPr>
        <w:t>Wielmoża</w:t>
      </w:r>
      <w:r w:rsidR="00F942FC" w:rsidRPr="00C649B2">
        <w:rPr>
          <w:b/>
        </w:rPr>
        <w:t>, gmina Sułoszowa</w:t>
      </w:r>
      <w:r>
        <w:rPr>
          <w:b/>
        </w:rPr>
        <w:t>.</w:t>
      </w:r>
    </w:p>
    <w:p w14:paraId="7ECFB59A" w14:textId="77777777" w:rsidR="005D5523" w:rsidRPr="008838BB" w:rsidRDefault="005D5523" w:rsidP="005D5523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 w:rsidRPr="008838BB">
        <w:rPr>
          <w:rFonts w:ascii="Times New Roman" w:hAnsi="Times New Roman"/>
        </w:rPr>
        <w:t>W ramach opracowania Wykonawca zobowiązuję się:</w:t>
      </w:r>
    </w:p>
    <w:p w14:paraId="0176CA36" w14:textId="005062E9" w:rsidR="002E0413" w:rsidRPr="008838BB" w:rsidRDefault="002E0413" w:rsidP="002E0413">
      <w:pPr>
        <w:pStyle w:val="Podpunktumowy"/>
        <w:jc w:val="both"/>
      </w:pPr>
      <w:r>
        <w:t>opracowa</w:t>
      </w:r>
      <w:r w:rsidRPr="008838BB">
        <w:t>ć projekt budowlan</w:t>
      </w:r>
      <w:r>
        <w:t>y</w:t>
      </w:r>
      <w:r w:rsidRPr="008838BB">
        <w:t xml:space="preserve"> do wystąpienia do Starosty Krakowskiego z wnioskiem o wydanie decyzji pozwolenia na budowę, uzyskanie prawomocnej decyzji pozwolenia na budowę</w:t>
      </w:r>
      <w:r>
        <w:t xml:space="preserve"> lub zgłoszenia wykonywania robót budowlanych – uzyskanie oświadczenia o braku sprzeciwu organu administracji architektoniczno-budowlanej wobec zgłoszenia inwestora i zamiarze budowy,</w:t>
      </w:r>
      <w:r w:rsidR="00F942FC" w:rsidRPr="00F942FC">
        <w:t xml:space="preserve"> </w:t>
      </w:r>
    </w:p>
    <w:p w14:paraId="4538376F" w14:textId="77777777" w:rsidR="002E0413" w:rsidRDefault="002E0413" w:rsidP="002E0413">
      <w:pPr>
        <w:pStyle w:val="Podpunktumowy"/>
        <w:jc w:val="both"/>
      </w:pPr>
      <w:r w:rsidRPr="003A53DB">
        <w:t>dokonani</w:t>
      </w:r>
      <w:r>
        <w:t>a</w:t>
      </w:r>
      <w:r w:rsidRPr="003A53DB">
        <w:t xml:space="preserve"> uzgodnień, uzyskani</w:t>
      </w:r>
      <w:r>
        <w:t>a</w:t>
      </w:r>
      <w:r w:rsidRPr="003A53DB">
        <w:t xml:space="preserve"> niezbędnych decyzji, map, opinii, pozwoleń i innych dokumentów wymaganych przepisami szczegółowymi ustawy o ochronie przyrody, środowiska, prawa wodnego i prawa budowlanego.</w:t>
      </w:r>
    </w:p>
    <w:p w14:paraId="18B3718C" w14:textId="77777777" w:rsidR="002E0413" w:rsidRDefault="002E0413" w:rsidP="002E0413">
      <w:pPr>
        <w:pStyle w:val="Podpunktumowy"/>
        <w:jc w:val="both"/>
      </w:pPr>
      <w:r>
        <w:t>w</w:t>
      </w:r>
      <w:r w:rsidRPr="003A53DB">
        <w:t>szelkie rozwiązania techniczne oraz zakres projektowanych robót należy ustalić z Zamawiającym.</w:t>
      </w:r>
    </w:p>
    <w:p w14:paraId="3717CD18" w14:textId="77777777" w:rsidR="002E0413" w:rsidRDefault="002E0413" w:rsidP="002E0413">
      <w:pPr>
        <w:pStyle w:val="Podpunktumowy"/>
        <w:jc w:val="both"/>
      </w:pPr>
      <w:r w:rsidRPr="008838BB">
        <w:t>opracować przedmiar ro</w:t>
      </w:r>
      <w:r>
        <w:t>bót oraz kosztorys  inwestorski,</w:t>
      </w:r>
    </w:p>
    <w:p w14:paraId="2723E544" w14:textId="77777777" w:rsidR="005D5523" w:rsidRPr="008F0456" w:rsidRDefault="002E0413" w:rsidP="00F942FC">
      <w:pPr>
        <w:pStyle w:val="Podpunktumowy"/>
      </w:pPr>
      <w:r w:rsidRPr="008F0456">
        <w:t>Dostarczyć zamawiającemu ww. materiały w wersji elektronicznej</w:t>
      </w:r>
      <w:r>
        <w:t>.</w:t>
      </w:r>
    </w:p>
    <w:p w14:paraId="271F297C" w14:textId="77777777" w:rsidR="005D5523" w:rsidRPr="008F0456" w:rsidRDefault="005D5523" w:rsidP="005D5523">
      <w:pPr>
        <w:pStyle w:val="Podpunktumowy"/>
        <w:numPr>
          <w:ilvl w:val="0"/>
          <w:numId w:val="0"/>
        </w:numPr>
        <w:ind w:left="360"/>
        <w:jc w:val="both"/>
        <w:rPr>
          <w:lang w:eastAsia="en-US"/>
        </w:rPr>
      </w:pPr>
    </w:p>
    <w:p w14:paraId="71875455" w14:textId="77777777" w:rsidR="005D5523" w:rsidRPr="008F0456" w:rsidRDefault="005D5523" w:rsidP="005D5523">
      <w:pPr>
        <w:pStyle w:val="Podpunktumowy"/>
        <w:numPr>
          <w:ilvl w:val="0"/>
          <w:numId w:val="0"/>
        </w:numPr>
        <w:ind w:left="360"/>
        <w:jc w:val="center"/>
        <w:rPr>
          <w:lang w:eastAsia="en-US"/>
        </w:rPr>
      </w:pPr>
      <w:r w:rsidRPr="008F0456">
        <w:rPr>
          <w:lang w:eastAsia="en-US"/>
        </w:rPr>
        <w:t>§</w:t>
      </w:r>
      <w:r w:rsidRPr="008F0456">
        <w:rPr>
          <w:b/>
          <w:lang w:eastAsia="en-US"/>
        </w:rPr>
        <w:t> </w:t>
      </w:r>
      <w:r w:rsidR="00D01159">
        <w:rPr>
          <w:b/>
          <w:lang w:eastAsia="en-US"/>
        </w:rPr>
        <w:t>3</w:t>
      </w:r>
    </w:p>
    <w:p w14:paraId="6FBB3C5C" w14:textId="77777777" w:rsidR="005D5523" w:rsidRDefault="005D5523" w:rsidP="005D552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 w:rsidRPr="008F0456">
        <w:rPr>
          <w:rFonts w:ascii="Times New Roman" w:hAnsi="Times New Roman"/>
        </w:rPr>
        <w:t>Wykonawca oświadcza, iż posiada stosowne uprawnienia do realizacji projektu objętego niniejszym zamówieniem.</w:t>
      </w:r>
    </w:p>
    <w:p w14:paraId="7D077C72" w14:textId="77777777" w:rsidR="00BE5294" w:rsidRDefault="00BE5294" w:rsidP="00BE5294">
      <w:pPr>
        <w:pStyle w:val="Default"/>
        <w:rPr>
          <w:sz w:val="23"/>
          <w:szCs w:val="23"/>
        </w:rPr>
      </w:pPr>
    </w:p>
    <w:p w14:paraId="233E1854" w14:textId="77777777" w:rsidR="005D5523" w:rsidRPr="008F0456" w:rsidRDefault="005D5523" w:rsidP="005D5523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imes New Roman" w:hAnsi="Times New Roman"/>
        </w:rPr>
      </w:pPr>
      <w:r w:rsidRPr="008F0456">
        <w:rPr>
          <w:rFonts w:ascii="Times New Roman" w:hAnsi="Times New Roman"/>
        </w:rPr>
        <w:t>Wykonawca sprawuje nadzór autorski w trakcie prac budowlanych:</w:t>
      </w:r>
    </w:p>
    <w:p w14:paraId="20380C2F" w14:textId="77777777" w:rsidR="005D5523" w:rsidRPr="008F0456" w:rsidRDefault="005D5523" w:rsidP="00F942FC">
      <w:pPr>
        <w:pStyle w:val="Podpunktumowy"/>
        <w:numPr>
          <w:ilvl w:val="0"/>
          <w:numId w:val="15"/>
        </w:numPr>
        <w:jc w:val="both"/>
      </w:pPr>
      <w:r w:rsidRPr="008F0456">
        <w:t xml:space="preserve">sprawowanie nadzoru autorskiego w ramach gwarancji na wykonane prace projektowe w stosunku do elementów wykonanych wadliwie lub niezgodnie z zasadami projektowania i wymogami Rozporządzenia Ministra Infrastruktury </w:t>
      </w:r>
      <w:r w:rsidRPr="00F942FC">
        <w:rPr>
          <w:bCs/>
          <w:color w:val="000000"/>
        </w:rPr>
        <w:t>w sprawie szczegółowego zakresu i formy projektu budowlanego</w:t>
      </w:r>
      <w:r w:rsidRPr="00F942FC">
        <w:rPr>
          <w:color w:val="000000"/>
        </w:rPr>
        <w:t xml:space="preserve"> (Dz. U. </w:t>
      </w:r>
      <w:r w:rsidR="003B73AC" w:rsidRPr="00F942FC">
        <w:rPr>
          <w:color w:val="000000"/>
        </w:rPr>
        <w:t>2018</w:t>
      </w:r>
      <w:r w:rsidRPr="00F942FC">
        <w:rPr>
          <w:color w:val="000000"/>
        </w:rPr>
        <w:t>, poz. 1</w:t>
      </w:r>
      <w:r w:rsidR="003B73AC" w:rsidRPr="00F942FC">
        <w:rPr>
          <w:color w:val="000000"/>
        </w:rPr>
        <w:t>935</w:t>
      </w:r>
      <w:r w:rsidRPr="00F942FC">
        <w:rPr>
          <w:color w:val="000000"/>
        </w:rPr>
        <w:t>);</w:t>
      </w:r>
    </w:p>
    <w:p w14:paraId="21382D5C" w14:textId="77777777" w:rsidR="005D5523" w:rsidRPr="008F0456" w:rsidRDefault="005D5523" w:rsidP="005D5523">
      <w:pPr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/>
        </w:rPr>
      </w:pPr>
      <w:r w:rsidRPr="008F0456">
        <w:rPr>
          <w:rFonts w:ascii="Times New Roman" w:hAnsi="Times New Roman"/>
        </w:rPr>
        <w:t>sprawowanie odpłatnego nadzoru autorskiego za wykonanie dodatkowych prac projektowych i na dodatkowy zakres nieujęty w pierwotnej dokumentacji wg wynagrodzenia określonego za podobne elementy objęte dokumentacją w niniejszej umowie;</w:t>
      </w:r>
    </w:p>
    <w:p w14:paraId="0330E470" w14:textId="77777777" w:rsidR="005D5523" w:rsidRPr="008F0456" w:rsidRDefault="005D5523" w:rsidP="005D5523">
      <w:pPr>
        <w:jc w:val="center"/>
        <w:rPr>
          <w:rFonts w:ascii="Times New Roman" w:hAnsi="Times New Roman"/>
          <w:b/>
          <w:bCs/>
        </w:rPr>
      </w:pPr>
      <w:r w:rsidRPr="008F0456">
        <w:rPr>
          <w:rFonts w:ascii="Times New Roman" w:hAnsi="Times New Roman"/>
          <w:b/>
        </w:rPr>
        <w:t xml:space="preserve">§ </w:t>
      </w:r>
      <w:r w:rsidR="00D01159">
        <w:rPr>
          <w:rFonts w:ascii="Times New Roman" w:hAnsi="Times New Roman"/>
          <w:b/>
          <w:bCs/>
        </w:rPr>
        <w:t>4</w:t>
      </w:r>
    </w:p>
    <w:p w14:paraId="05B85124" w14:textId="77777777" w:rsidR="005D5523" w:rsidRPr="008F0456" w:rsidRDefault="005D5523" w:rsidP="005D5523">
      <w:pPr>
        <w:jc w:val="both"/>
        <w:rPr>
          <w:rFonts w:ascii="Times New Roman" w:hAnsi="Times New Roman"/>
        </w:rPr>
      </w:pPr>
      <w:r w:rsidRPr="008F0456">
        <w:rPr>
          <w:rFonts w:ascii="Times New Roman" w:hAnsi="Times New Roman"/>
        </w:rPr>
        <w:t xml:space="preserve">Stwierdzenia wykonania przedmiotu niniejszej umowy dokonuje się poprzez podpisanie protokołu odbioru robót przez upoważnionego przedstawiciela Zamawiającego, przy udziale przedstawiciela Wykonawcy. </w:t>
      </w:r>
    </w:p>
    <w:p w14:paraId="0B0D8B41" w14:textId="77777777" w:rsidR="0037259F" w:rsidRDefault="0037259F" w:rsidP="005D5523">
      <w:pPr>
        <w:pStyle w:val="Naglwek1"/>
        <w:keepNext w:val="0"/>
        <w:autoSpaceDE w:val="0"/>
        <w:autoSpaceDN w:val="0"/>
        <w:rPr>
          <w:snapToGrid/>
          <w:szCs w:val="24"/>
          <w:lang w:eastAsia="en-US"/>
        </w:rPr>
      </w:pPr>
    </w:p>
    <w:p w14:paraId="21A3F76D" w14:textId="77777777" w:rsidR="005D5523" w:rsidRPr="008F0456" w:rsidRDefault="005D5523" w:rsidP="005D5523">
      <w:pPr>
        <w:pStyle w:val="Naglwek1"/>
        <w:keepNext w:val="0"/>
        <w:autoSpaceDE w:val="0"/>
        <w:autoSpaceDN w:val="0"/>
        <w:rPr>
          <w:snapToGrid/>
          <w:szCs w:val="24"/>
          <w:lang w:eastAsia="en-US"/>
        </w:rPr>
      </w:pPr>
      <w:r w:rsidRPr="008F0456">
        <w:rPr>
          <w:snapToGrid/>
          <w:szCs w:val="24"/>
          <w:lang w:eastAsia="en-US"/>
        </w:rPr>
        <w:t>§ </w:t>
      </w:r>
      <w:r w:rsidR="00D01159">
        <w:rPr>
          <w:snapToGrid/>
          <w:szCs w:val="24"/>
          <w:lang w:eastAsia="en-US"/>
        </w:rPr>
        <w:t>5</w:t>
      </w:r>
    </w:p>
    <w:p w14:paraId="2A57CB5F" w14:textId="1086F405" w:rsidR="00BE5294" w:rsidRPr="00BD7CBE" w:rsidRDefault="00BE5294" w:rsidP="00BE5294">
      <w:pPr>
        <w:numPr>
          <w:ilvl w:val="0"/>
          <w:numId w:val="8"/>
        </w:numPr>
        <w:ind w:left="426"/>
        <w:jc w:val="both"/>
        <w:rPr>
          <w:rFonts w:ascii="Times New Roman" w:hAnsi="Times New Roman"/>
          <w:lang w:eastAsia="en-US"/>
        </w:rPr>
      </w:pPr>
      <w:r w:rsidRPr="008F0456">
        <w:rPr>
          <w:rFonts w:ascii="Times New Roman" w:hAnsi="Times New Roman"/>
          <w:lang w:eastAsia="en-US"/>
        </w:rPr>
        <w:t xml:space="preserve">Termin opracowania </w:t>
      </w:r>
      <w:r w:rsidRPr="00BD7CBE">
        <w:rPr>
          <w:rFonts w:ascii="Times New Roman" w:hAnsi="Times New Roman"/>
          <w:lang w:eastAsia="en-US"/>
        </w:rPr>
        <w:t xml:space="preserve">przedmiotowej dokumentacji wraz z uzyskaniem prawomocnej </w:t>
      </w:r>
      <w:r w:rsidRPr="00BD7CBE">
        <w:rPr>
          <w:rFonts w:ascii="Times New Roman" w:hAnsi="Times New Roman"/>
        </w:rPr>
        <w:t xml:space="preserve">decyzji pozwolenia na budowę lub zgłoszenia wykonywania robót budowlanych – uzyskanie </w:t>
      </w:r>
      <w:r w:rsidRPr="00BD7CBE">
        <w:rPr>
          <w:rFonts w:ascii="Times New Roman" w:hAnsi="Times New Roman"/>
        </w:rPr>
        <w:lastRenderedPageBreak/>
        <w:t>oświadczenia o braku sprzeciwu organu administracji architektoniczno-budowlanej wobec zgłoszenia inwestora i zamiarze budowy</w:t>
      </w:r>
      <w:r w:rsidRPr="00BD7CBE">
        <w:rPr>
          <w:rFonts w:ascii="Times New Roman" w:hAnsi="Times New Roman"/>
          <w:lang w:eastAsia="en-US"/>
        </w:rPr>
        <w:t xml:space="preserve">: </w:t>
      </w:r>
      <w:r w:rsidRPr="00BD7CBE">
        <w:rPr>
          <w:rFonts w:ascii="Times New Roman" w:hAnsi="Times New Roman"/>
          <w:b/>
          <w:lang w:eastAsia="en-US"/>
        </w:rPr>
        <w:t>1</w:t>
      </w:r>
      <w:r w:rsidR="00F942FC">
        <w:rPr>
          <w:rFonts w:ascii="Times New Roman" w:hAnsi="Times New Roman"/>
          <w:b/>
          <w:lang w:eastAsia="en-US"/>
        </w:rPr>
        <w:t>5</w:t>
      </w:r>
      <w:r w:rsidRPr="00BD7CBE">
        <w:rPr>
          <w:rFonts w:ascii="Times New Roman" w:hAnsi="Times New Roman"/>
          <w:b/>
          <w:lang w:eastAsia="en-US"/>
        </w:rPr>
        <w:t>.</w:t>
      </w:r>
      <w:r w:rsidR="00F55654">
        <w:rPr>
          <w:rFonts w:ascii="Times New Roman" w:hAnsi="Times New Roman"/>
          <w:b/>
          <w:lang w:eastAsia="en-US"/>
        </w:rPr>
        <w:t>1</w:t>
      </w:r>
      <w:r w:rsidR="001B6D92">
        <w:rPr>
          <w:rFonts w:ascii="Times New Roman" w:hAnsi="Times New Roman"/>
          <w:b/>
          <w:lang w:eastAsia="en-US"/>
        </w:rPr>
        <w:t>0</w:t>
      </w:r>
      <w:r w:rsidRPr="00BD7CBE">
        <w:rPr>
          <w:rFonts w:ascii="Times New Roman" w:hAnsi="Times New Roman"/>
          <w:b/>
          <w:lang w:eastAsia="en-US"/>
        </w:rPr>
        <w:t>.20</w:t>
      </w:r>
      <w:r w:rsidR="00F942FC">
        <w:rPr>
          <w:rFonts w:ascii="Times New Roman" w:hAnsi="Times New Roman"/>
          <w:b/>
          <w:lang w:eastAsia="en-US"/>
        </w:rPr>
        <w:t>2</w:t>
      </w:r>
      <w:r w:rsidR="00F55654">
        <w:rPr>
          <w:rFonts w:ascii="Times New Roman" w:hAnsi="Times New Roman"/>
          <w:b/>
          <w:lang w:eastAsia="en-US"/>
        </w:rPr>
        <w:t>2</w:t>
      </w:r>
      <w:r w:rsidRPr="00BD7CBE">
        <w:rPr>
          <w:rFonts w:ascii="Times New Roman" w:hAnsi="Times New Roman"/>
          <w:b/>
          <w:lang w:eastAsia="en-US"/>
        </w:rPr>
        <w:t xml:space="preserve"> r.</w:t>
      </w:r>
    </w:p>
    <w:p w14:paraId="0521C5FF" w14:textId="77777777" w:rsidR="00BE5294" w:rsidRDefault="00BE5294" w:rsidP="00BE5294">
      <w:pPr>
        <w:numPr>
          <w:ilvl w:val="0"/>
          <w:numId w:val="8"/>
        </w:numPr>
        <w:ind w:left="426"/>
        <w:jc w:val="both"/>
        <w:rPr>
          <w:rFonts w:ascii="Times New Roman" w:hAnsi="Times New Roman"/>
        </w:rPr>
      </w:pPr>
      <w:r w:rsidRPr="008F0456">
        <w:rPr>
          <w:rFonts w:ascii="Times New Roman" w:hAnsi="Times New Roman"/>
        </w:rPr>
        <w:t xml:space="preserve">Powyższy termin może ulec przesunięciu, jeżeli zajdzie konieczność wydania decyzji, których uzyskanie będzie wykraczać poza termin </w:t>
      </w:r>
      <w:r>
        <w:rPr>
          <w:rFonts w:ascii="Times New Roman" w:hAnsi="Times New Roman"/>
        </w:rPr>
        <w:t>wykonania przedmiotu zamówienia</w:t>
      </w:r>
      <w:r w:rsidRPr="008F0456">
        <w:rPr>
          <w:rFonts w:ascii="Times New Roman" w:hAnsi="Times New Roman"/>
        </w:rPr>
        <w:t xml:space="preserve">. </w:t>
      </w:r>
    </w:p>
    <w:p w14:paraId="7BB569E0" w14:textId="77777777" w:rsidR="00610FB0" w:rsidRDefault="00610FB0" w:rsidP="00610FB0">
      <w:pPr>
        <w:pStyle w:val="Default"/>
        <w:ind w:left="360"/>
      </w:pPr>
    </w:p>
    <w:p w14:paraId="79ABB6F3" w14:textId="77777777" w:rsidR="005D5523" w:rsidRPr="008F0456" w:rsidRDefault="005D5523" w:rsidP="005D5523">
      <w:pPr>
        <w:pStyle w:val="Naglwek1"/>
        <w:keepNext w:val="0"/>
        <w:autoSpaceDE w:val="0"/>
        <w:autoSpaceDN w:val="0"/>
        <w:rPr>
          <w:snapToGrid/>
          <w:szCs w:val="24"/>
          <w:lang w:eastAsia="en-US"/>
        </w:rPr>
      </w:pPr>
      <w:r w:rsidRPr="008F0456">
        <w:rPr>
          <w:snapToGrid/>
          <w:szCs w:val="24"/>
          <w:lang w:eastAsia="en-US"/>
        </w:rPr>
        <w:t>§ </w:t>
      </w:r>
      <w:r w:rsidR="008D2A61">
        <w:rPr>
          <w:snapToGrid/>
          <w:szCs w:val="24"/>
          <w:lang w:eastAsia="en-US"/>
        </w:rPr>
        <w:t>6</w:t>
      </w:r>
    </w:p>
    <w:p w14:paraId="4B967CCA" w14:textId="27286106" w:rsidR="00BE5294" w:rsidRPr="00610FB0" w:rsidRDefault="00BE5294" w:rsidP="00610FB0">
      <w:pPr>
        <w:jc w:val="both"/>
        <w:rPr>
          <w:rFonts w:ascii="Times New Roman" w:hAnsi="Times New Roman"/>
        </w:rPr>
      </w:pPr>
      <w:r w:rsidRPr="00610FB0">
        <w:rPr>
          <w:rFonts w:ascii="Times New Roman" w:hAnsi="Times New Roman"/>
        </w:rPr>
        <w:t xml:space="preserve">Za wykonanie przedmiotu niniejszej umowy Zamawiający zapłaci Wykonawcy wynagrodzenie w wysokości: </w:t>
      </w:r>
      <w:r w:rsidR="00F55654">
        <w:rPr>
          <w:rFonts w:ascii="Times New Roman" w:hAnsi="Times New Roman"/>
        </w:rPr>
        <w:t>………………………</w:t>
      </w:r>
      <w:r w:rsidRPr="00610FB0">
        <w:rPr>
          <w:rFonts w:ascii="Times New Roman" w:hAnsi="Times New Roman"/>
        </w:rPr>
        <w:t xml:space="preserve"> zł</w:t>
      </w:r>
      <w:r w:rsidR="00201BE4">
        <w:rPr>
          <w:rFonts w:ascii="Times New Roman" w:hAnsi="Times New Roman"/>
        </w:rPr>
        <w:t>; słownie</w:t>
      </w:r>
      <w:r w:rsidR="00F55654">
        <w:rPr>
          <w:rFonts w:ascii="Times New Roman" w:hAnsi="Times New Roman"/>
        </w:rPr>
        <w:t>…………………………………</w:t>
      </w:r>
      <w:r w:rsidRPr="00610FB0">
        <w:rPr>
          <w:rFonts w:ascii="Times New Roman" w:hAnsi="Times New Roman"/>
        </w:rPr>
        <w:t>.</w:t>
      </w:r>
      <w:r w:rsidR="00F55654">
        <w:rPr>
          <w:rFonts w:ascii="Times New Roman" w:hAnsi="Times New Roman"/>
        </w:rPr>
        <w:t>brutto.</w:t>
      </w:r>
    </w:p>
    <w:p w14:paraId="673E3C9A" w14:textId="77777777" w:rsidR="005D5523" w:rsidRPr="008F0456" w:rsidRDefault="005D5523" w:rsidP="005D5523">
      <w:pPr>
        <w:pStyle w:val="Tekstpodstawowy"/>
        <w:jc w:val="center"/>
        <w:rPr>
          <w:rFonts w:ascii="Times New Roman" w:hAnsi="Times New Roman"/>
          <w:b/>
          <w:bCs/>
        </w:rPr>
      </w:pPr>
    </w:p>
    <w:p w14:paraId="59A7DD60" w14:textId="77777777" w:rsidR="005D5523" w:rsidRPr="008F0456" w:rsidRDefault="005D5523" w:rsidP="005D5523">
      <w:pPr>
        <w:pStyle w:val="Tekstpodstawowy"/>
        <w:jc w:val="center"/>
        <w:rPr>
          <w:rFonts w:ascii="Times New Roman" w:hAnsi="Times New Roman"/>
          <w:b/>
          <w:bCs/>
        </w:rPr>
      </w:pPr>
      <w:r w:rsidRPr="008F0456">
        <w:rPr>
          <w:rFonts w:ascii="Times New Roman" w:hAnsi="Times New Roman"/>
          <w:b/>
          <w:bCs/>
        </w:rPr>
        <w:t xml:space="preserve">§ </w:t>
      </w:r>
      <w:r w:rsidR="008D2A61">
        <w:rPr>
          <w:rFonts w:ascii="Times New Roman" w:hAnsi="Times New Roman"/>
          <w:b/>
          <w:bCs/>
        </w:rPr>
        <w:t>7</w:t>
      </w:r>
    </w:p>
    <w:p w14:paraId="17E48844" w14:textId="77777777" w:rsidR="006B7521" w:rsidRDefault="006B7521" w:rsidP="006B7521">
      <w:pPr>
        <w:numPr>
          <w:ilvl w:val="0"/>
          <w:numId w:val="11"/>
        </w:numPr>
        <w:tabs>
          <w:tab w:val="num" w:pos="709"/>
        </w:tabs>
        <w:suppressAutoHyphens/>
        <w:ind w:left="426"/>
        <w:jc w:val="both"/>
        <w:rPr>
          <w:rFonts w:ascii="Times New Roman" w:hAnsi="Times New Roman"/>
        </w:rPr>
      </w:pPr>
      <w:r w:rsidRPr="00C02181">
        <w:rPr>
          <w:rFonts w:ascii="Times New Roman" w:hAnsi="Times New Roman"/>
        </w:rPr>
        <w:t>Płatność za wykonanie przedmiotu zamówienia nastąpi po wykonaniu całości zamówienia, po podpisaniu przez strony protokołu zdawczo odbiorczego w terminie do 30 dni od złożenia faktury przez Wykonawcę w siedzibie Zamawiającego.</w:t>
      </w:r>
    </w:p>
    <w:p w14:paraId="354C4AC2" w14:textId="77777777" w:rsidR="006B7521" w:rsidRPr="00C02181" w:rsidRDefault="006B7521" w:rsidP="006B7521">
      <w:pPr>
        <w:numPr>
          <w:ilvl w:val="0"/>
          <w:numId w:val="11"/>
        </w:numPr>
        <w:tabs>
          <w:tab w:val="num" w:pos="709"/>
        </w:tabs>
        <w:suppressAutoHyphens/>
        <w:ind w:left="426"/>
        <w:jc w:val="both"/>
        <w:rPr>
          <w:rFonts w:ascii="Times New Roman" w:hAnsi="Times New Roman"/>
        </w:rPr>
      </w:pPr>
      <w:r w:rsidRPr="00C02181">
        <w:rPr>
          <w:rFonts w:ascii="Times New Roman" w:hAnsi="Times New Roman"/>
        </w:rPr>
        <w:t xml:space="preserve">Fakturę należy wystawić z następującymi danymi: </w:t>
      </w:r>
    </w:p>
    <w:p w14:paraId="4ADCB4D7" w14:textId="77777777" w:rsidR="006B7521" w:rsidRPr="00C02181" w:rsidRDefault="006B7521" w:rsidP="006B7521">
      <w:pPr>
        <w:ind w:left="426"/>
        <w:jc w:val="both"/>
        <w:rPr>
          <w:rFonts w:ascii="Times New Roman" w:hAnsi="Times New Roman"/>
        </w:rPr>
      </w:pPr>
      <w:r w:rsidRPr="00C02181">
        <w:rPr>
          <w:rFonts w:ascii="Times New Roman" w:hAnsi="Times New Roman"/>
        </w:rPr>
        <w:t>Nabywca: Gmina Sułoszowa; 32-045 Sułoszowa ul. Krakowska 139 NIP 677-10-37-576.</w:t>
      </w:r>
    </w:p>
    <w:p w14:paraId="10127712" w14:textId="77777777" w:rsidR="006B7521" w:rsidRPr="00C02181" w:rsidRDefault="006B7521" w:rsidP="006B7521">
      <w:pPr>
        <w:ind w:left="426"/>
        <w:jc w:val="both"/>
        <w:rPr>
          <w:rFonts w:ascii="Times New Roman" w:hAnsi="Times New Roman"/>
          <w:color w:val="000000"/>
        </w:rPr>
      </w:pPr>
      <w:r w:rsidRPr="00C02181">
        <w:rPr>
          <w:rFonts w:ascii="Times New Roman" w:hAnsi="Times New Roman"/>
        </w:rPr>
        <w:t>Odbiorca: Urząd Gminy Sułoszowa; 32-045 Sułoszowa ul. Krakowska 139.</w:t>
      </w:r>
    </w:p>
    <w:p w14:paraId="2F6EB4A6" w14:textId="77777777" w:rsidR="006B7521" w:rsidRPr="00883F3F" w:rsidRDefault="006B7521" w:rsidP="006B7521">
      <w:pPr>
        <w:numPr>
          <w:ilvl w:val="0"/>
          <w:numId w:val="11"/>
        </w:numPr>
        <w:suppressAutoHyphens/>
        <w:ind w:left="426"/>
        <w:jc w:val="both"/>
        <w:rPr>
          <w:rFonts w:ascii="Times New Roman" w:hAnsi="Times New Roman"/>
          <w:bCs/>
        </w:rPr>
      </w:pPr>
      <w:r w:rsidRPr="00883F3F">
        <w:rPr>
          <w:rFonts w:ascii="Times New Roman" w:hAnsi="Times New Roman"/>
          <w:color w:val="000000"/>
        </w:rPr>
        <w:t>Za termin zapłaty przyjmuje się datę obciążenia rachunku bankowego ZAMAWIAJĄCEGO.</w:t>
      </w:r>
    </w:p>
    <w:p w14:paraId="4515063E" w14:textId="77777777" w:rsidR="006B7521" w:rsidRPr="00883F3F" w:rsidRDefault="006B7521" w:rsidP="006B7521">
      <w:pPr>
        <w:numPr>
          <w:ilvl w:val="0"/>
          <w:numId w:val="11"/>
        </w:numPr>
        <w:suppressAutoHyphens/>
        <w:ind w:left="426"/>
        <w:jc w:val="both"/>
        <w:rPr>
          <w:rFonts w:ascii="Times New Roman" w:hAnsi="Times New Roman"/>
          <w:bCs/>
        </w:rPr>
      </w:pPr>
      <w:r w:rsidRPr="00883F3F">
        <w:rPr>
          <w:rFonts w:ascii="Times New Roman" w:hAnsi="Times New Roman"/>
          <w:color w:val="000000"/>
        </w:rPr>
        <w:t>WYKONAWCA nie może bez pisemnej zgody ZAMAWIAJĄCEGO przelać wierzytelności na rzecz osób trzecich ani dokonać innych cesji związanych z realizacją niniejszej umowy.</w:t>
      </w:r>
    </w:p>
    <w:p w14:paraId="529D4C5E" w14:textId="77777777" w:rsidR="005D5523" w:rsidRPr="008F0456" w:rsidRDefault="005D5523" w:rsidP="005D5523">
      <w:pPr>
        <w:jc w:val="both"/>
        <w:rPr>
          <w:rFonts w:ascii="Times New Roman" w:hAnsi="Times New Roman"/>
        </w:rPr>
      </w:pPr>
    </w:p>
    <w:p w14:paraId="778795CD" w14:textId="77777777" w:rsidR="005D5523" w:rsidRPr="008F0456" w:rsidRDefault="005D5523" w:rsidP="005D5523">
      <w:pPr>
        <w:pStyle w:val="Naglwek1"/>
        <w:keepNext w:val="0"/>
        <w:suppressAutoHyphens/>
        <w:autoSpaceDE w:val="0"/>
        <w:autoSpaceDN w:val="0"/>
        <w:rPr>
          <w:snapToGrid/>
          <w:szCs w:val="24"/>
          <w:lang w:eastAsia="en-US"/>
        </w:rPr>
      </w:pPr>
      <w:r w:rsidRPr="008F0456">
        <w:rPr>
          <w:snapToGrid/>
          <w:szCs w:val="24"/>
          <w:lang w:eastAsia="en-US"/>
        </w:rPr>
        <w:t xml:space="preserve">§ </w:t>
      </w:r>
      <w:r w:rsidR="008D2A61">
        <w:rPr>
          <w:snapToGrid/>
          <w:szCs w:val="24"/>
          <w:lang w:eastAsia="en-US"/>
        </w:rPr>
        <w:t>8</w:t>
      </w:r>
    </w:p>
    <w:p w14:paraId="278AC9A4" w14:textId="77777777" w:rsidR="005D5523" w:rsidRPr="008F0456" w:rsidRDefault="005D5523" w:rsidP="005D5523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bCs/>
        </w:rPr>
      </w:pPr>
      <w:r w:rsidRPr="008F0456">
        <w:rPr>
          <w:rFonts w:ascii="Times New Roman" w:hAnsi="Times New Roman"/>
        </w:rPr>
        <w:t>Zamawiającemu przysługuje prawo do naliczenia Wykonawcy kary za nieterminowe wykonanie usługi w wysokości 0,</w:t>
      </w:r>
      <w:r>
        <w:rPr>
          <w:rFonts w:ascii="Times New Roman" w:hAnsi="Times New Roman"/>
        </w:rPr>
        <w:t>3</w:t>
      </w:r>
      <w:r w:rsidRPr="008F0456">
        <w:rPr>
          <w:rFonts w:ascii="Times New Roman" w:hAnsi="Times New Roman"/>
        </w:rPr>
        <w:t>% wynagrodzenia za każdy dzień zwłoki w wykonaniu przedmiotu umowy.</w:t>
      </w:r>
    </w:p>
    <w:p w14:paraId="12666F46" w14:textId="77777777" w:rsidR="005D5523" w:rsidRPr="008F0456" w:rsidRDefault="005D5523" w:rsidP="005D5523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bCs/>
        </w:rPr>
      </w:pPr>
      <w:r w:rsidRPr="008F0456">
        <w:rPr>
          <w:rFonts w:ascii="Times New Roman" w:hAnsi="Times New Roman"/>
        </w:rPr>
        <w:t>Wykonawcy przysługuje prawo do naliczania Zamawiającemu kary w wysokości 0,</w:t>
      </w:r>
      <w:r>
        <w:rPr>
          <w:rFonts w:ascii="Times New Roman" w:hAnsi="Times New Roman"/>
        </w:rPr>
        <w:t>3</w:t>
      </w:r>
      <w:r w:rsidRPr="008F0456">
        <w:rPr>
          <w:rFonts w:ascii="Times New Roman" w:hAnsi="Times New Roman"/>
        </w:rPr>
        <w:t>% wartości wynagrodzenia za każdy dzień przekroczenia terminu płatności.</w:t>
      </w:r>
    </w:p>
    <w:p w14:paraId="7EC789F9" w14:textId="77777777" w:rsidR="005D5523" w:rsidRPr="008F0456" w:rsidRDefault="005D5523" w:rsidP="005D5523">
      <w:pPr>
        <w:jc w:val="both"/>
        <w:rPr>
          <w:rFonts w:ascii="Times New Roman" w:hAnsi="Times New Roman"/>
          <w:bCs/>
        </w:rPr>
      </w:pPr>
    </w:p>
    <w:p w14:paraId="4805027A" w14:textId="77777777" w:rsidR="005D5523" w:rsidRPr="008F0456" w:rsidRDefault="005D5523" w:rsidP="005D5523">
      <w:pPr>
        <w:pStyle w:val="Naglwek1"/>
        <w:keepNext w:val="0"/>
        <w:autoSpaceDE w:val="0"/>
        <w:autoSpaceDN w:val="0"/>
        <w:spacing w:line="360" w:lineRule="auto"/>
        <w:rPr>
          <w:snapToGrid/>
          <w:szCs w:val="24"/>
          <w:lang w:eastAsia="en-US"/>
        </w:rPr>
      </w:pPr>
      <w:r w:rsidRPr="008F0456">
        <w:rPr>
          <w:snapToGrid/>
          <w:szCs w:val="24"/>
          <w:lang w:eastAsia="en-US"/>
        </w:rPr>
        <w:t xml:space="preserve">§ </w:t>
      </w:r>
      <w:r w:rsidR="008D2A61">
        <w:rPr>
          <w:snapToGrid/>
          <w:szCs w:val="24"/>
          <w:lang w:eastAsia="en-US"/>
        </w:rPr>
        <w:t>9</w:t>
      </w:r>
    </w:p>
    <w:p w14:paraId="033CE741" w14:textId="3E17FEA3" w:rsidR="005D5523" w:rsidRPr="00BE5294" w:rsidRDefault="005D5523" w:rsidP="00BE5294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/>
        </w:rPr>
      </w:pPr>
      <w:r w:rsidRPr="00BE5294">
        <w:rPr>
          <w:rFonts w:ascii="Times New Roman" w:hAnsi="Times New Roman"/>
        </w:rPr>
        <w:t xml:space="preserve">Przedstawicielem Zamawiającego w sprawach dotyczących wykonania umowy jest: </w:t>
      </w:r>
      <w:r w:rsidR="00F55654">
        <w:rPr>
          <w:rFonts w:ascii="Times New Roman" w:hAnsi="Times New Roman"/>
        </w:rPr>
        <w:t>Bernadetta Chmiest</w:t>
      </w:r>
      <w:r w:rsidRPr="00BE5294">
        <w:rPr>
          <w:rFonts w:ascii="Times New Roman" w:hAnsi="Times New Roman"/>
        </w:rPr>
        <w:t xml:space="preserve"> lub osoba </w:t>
      </w:r>
      <w:r w:rsidR="00F55654">
        <w:rPr>
          <w:rFonts w:ascii="Times New Roman" w:hAnsi="Times New Roman"/>
        </w:rPr>
        <w:t>ją</w:t>
      </w:r>
      <w:r w:rsidRPr="00BE5294">
        <w:rPr>
          <w:rFonts w:ascii="Times New Roman" w:hAnsi="Times New Roman"/>
        </w:rPr>
        <w:t xml:space="preserve"> zastępująca.</w:t>
      </w:r>
    </w:p>
    <w:p w14:paraId="52804F6D" w14:textId="77777777" w:rsidR="00BE5294" w:rsidRDefault="00BE5294" w:rsidP="00BE5294">
      <w:pPr>
        <w:pStyle w:val="Default"/>
        <w:numPr>
          <w:ilvl w:val="0"/>
          <w:numId w:val="14"/>
        </w:numPr>
        <w:ind w:left="426" w:hanging="426"/>
        <w:rPr>
          <w:sz w:val="23"/>
          <w:szCs w:val="23"/>
        </w:rPr>
      </w:pPr>
      <w:r>
        <w:rPr>
          <w:sz w:val="23"/>
          <w:szCs w:val="23"/>
        </w:rPr>
        <w:t>Wykonawca wyznacza Pana/Panią ...................... ._ jako koordynatora, który będzie nadzorował i koordynował prace całego zespołu projektowego Wykonawcy.</w:t>
      </w:r>
    </w:p>
    <w:p w14:paraId="1F73E5E3" w14:textId="77777777" w:rsidR="00BE5294" w:rsidRPr="008F0456" w:rsidRDefault="00BE5294" w:rsidP="005D5523">
      <w:pPr>
        <w:jc w:val="both"/>
        <w:rPr>
          <w:rFonts w:ascii="Times New Roman" w:hAnsi="Times New Roman"/>
        </w:rPr>
      </w:pPr>
    </w:p>
    <w:p w14:paraId="3C47056A" w14:textId="77777777" w:rsidR="005D5523" w:rsidRPr="008F0456" w:rsidRDefault="005D5523" w:rsidP="005D5523">
      <w:pPr>
        <w:pStyle w:val="Naglwek1"/>
        <w:keepNext w:val="0"/>
        <w:autoSpaceDE w:val="0"/>
        <w:autoSpaceDN w:val="0"/>
        <w:rPr>
          <w:bCs/>
          <w:snapToGrid/>
          <w:szCs w:val="24"/>
          <w:lang w:eastAsia="en-US"/>
        </w:rPr>
      </w:pPr>
      <w:r w:rsidRPr="008F0456">
        <w:rPr>
          <w:bCs/>
          <w:snapToGrid/>
          <w:szCs w:val="24"/>
          <w:lang w:eastAsia="en-US"/>
        </w:rPr>
        <w:t>§ </w:t>
      </w:r>
      <w:r w:rsidR="008D2A61">
        <w:rPr>
          <w:bCs/>
          <w:snapToGrid/>
          <w:szCs w:val="24"/>
          <w:lang w:eastAsia="en-US"/>
        </w:rPr>
        <w:t>10</w:t>
      </w:r>
    </w:p>
    <w:p w14:paraId="0BA78615" w14:textId="77777777" w:rsidR="005D5523" w:rsidRPr="008F0456" w:rsidRDefault="005D5523" w:rsidP="005D5523">
      <w:pPr>
        <w:widowControl w:val="0"/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Times New Roman" w:hAnsi="Times New Roman"/>
          <w:spacing w:val="-4"/>
        </w:rPr>
      </w:pPr>
      <w:r w:rsidRPr="008F0456">
        <w:rPr>
          <w:rFonts w:ascii="Times New Roman" w:hAnsi="Times New Roman"/>
        </w:rPr>
        <w:t>W sprawach nie uregulowanych niniejszą umową zastosowanie mają przepisy kodeksu cywilnego.</w:t>
      </w:r>
    </w:p>
    <w:p w14:paraId="34CF8D8D" w14:textId="77777777" w:rsidR="005D5523" w:rsidRPr="008F0456" w:rsidRDefault="005D5523" w:rsidP="005D5523">
      <w:pPr>
        <w:widowControl w:val="0"/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Times New Roman" w:hAnsi="Times New Roman"/>
          <w:spacing w:val="-4"/>
        </w:rPr>
      </w:pPr>
      <w:r w:rsidRPr="008F0456">
        <w:rPr>
          <w:rFonts w:ascii="Times New Roman" w:hAnsi="Times New Roman"/>
        </w:rPr>
        <w:t>Spory wynikłe wskutek realizacji niniejszej umowy rozstrzygać będzie sąd powszechny właściwy dla siedziby Zamawiającego.</w:t>
      </w:r>
    </w:p>
    <w:p w14:paraId="19761D5C" w14:textId="77777777" w:rsidR="005D5523" w:rsidRPr="008F0456" w:rsidRDefault="005D5523" w:rsidP="005D5523">
      <w:pPr>
        <w:rPr>
          <w:rFonts w:ascii="Times New Roman" w:hAnsi="Times New Roman"/>
          <w:lang w:eastAsia="en-US"/>
        </w:rPr>
      </w:pPr>
    </w:p>
    <w:p w14:paraId="635122AB" w14:textId="77777777" w:rsidR="005D5523" w:rsidRPr="008F0456" w:rsidRDefault="005D5523" w:rsidP="005D5523">
      <w:pPr>
        <w:pStyle w:val="Naglwek1"/>
        <w:keepNext w:val="0"/>
        <w:autoSpaceDE w:val="0"/>
        <w:autoSpaceDN w:val="0"/>
        <w:rPr>
          <w:snapToGrid/>
          <w:szCs w:val="24"/>
          <w:lang w:eastAsia="en-US"/>
        </w:rPr>
      </w:pPr>
      <w:r w:rsidRPr="008F0456">
        <w:rPr>
          <w:snapToGrid/>
          <w:szCs w:val="24"/>
          <w:lang w:eastAsia="en-US"/>
        </w:rPr>
        <w:t>§ 1</w:t>
      </w:r>
      <w:r w:rsidR="008D2A61">
        <w:rPr>
          <w:snapToGrid/>
          <w:szCs w:val="24"/>
          <w:lang w:eastAsia="en-US"/>
        </w:rPr>
        <w:t>1</w:t>
      </w:r>
    </w:p>
    <w:p w14:paraId="3AABE891" w14:textId="77777777" w:rsidR="005D5523" w:rsidRPr="008F0456" w:rsidRDefault="005D5523" w:rsidP="005D5523">
      <w:pPr>
        <w:jc w:val="both"/>
        <w:rPr>
          <w:rFonts w:ascii="Times New Roman" w:hAnsi="Times New Roman"/>
        </w:rPr>
      </w:pPr>
      <w:r w:rsidRPr="008F0456">
        <w:rPr>
          <w:rFonts w:ascii="Times New Roman" w:hAnsi="Times New Roman"/>
        </w:rPr>
        <w:t>Zmiana treści niniejszej umowy wymaga formy pisemnej pod rygorem nieważności.</w:t>
      </w:r>
    </w:p>
    <w:p w14:paraId="7005D279" w14:textId="77777777" w:rsidR="005D5523" w:rsidRPr="008F0456" w:rsidRDefault="005D5523" w:rsidP="005D5523">
      <w:pPr>
        <w:pStyle w:val="Naglwek1"/>
        <w:keepNext w:val="0"/>
        <w:autoSpaceDE w:val="0"/>
        <w:autoSpaceDN w:val="0"/>
        <w:rPr>
          <w:bCs/>
          <w:snapToGrid/>
          <w:szCs w:val="24"/>
          <w:lang w:eastAsia="en-US"/>
        </w:rPr>
      </w:pPr>
    </w:p>
    <w:p w14:paraId="2A6856F5" w14:textId="77777777" w:rsidR="005D5523" w:rsidRPr="008F0456" w:rsidRDefault="005D5523" w:rsidP="005D5523">
      <w:pPr>
        <w:pStyle w:val="Naglwek1"/>
        <w:keepNext w:val="0"/>
        <w:autoSpaceDE w:val="0"/>
        <w:autoSpaceDN w:val="0"/>
        <w:rPr>
          <w:snapToGrid/>
          <w:szCs w:val="24"/>
          <w:lang w:eastAsia="en-US"/>
        </w:rPr>
      </w:pPr>
      <w:r w:rsidRPr="008F0456">
        <w:rPr>
          <w:snapToGrid/>
          <w:szCs w:val="24"/>
          <w:lang w:eastAsia="en-US"/>
        </w:rPr>
        <w:t>§ 1</w:t>
      </w:r>
      <w:r w:rsidR="008D2A61">
        <w:rPr>
          <w:snapToGrid/>
          <w:szCs w:val="24"/>
          <w:lang w:eastAsia="en-US"/>
        </w:rPr>
        <w:t>2</w:t>
      </w:r>
    </w:p>
    <w:p w14:paraId="7FDCB729" w14:textId="77777777" w:rsidR="005D5523" w:rsidRPr="008F0456" w:rsidRDefault="005D5523" w:rsidP="005D5523">
      <w:pPr>
        <w:pStyle w:val="Naglwek1"/>
        <w:keepNext w:val="0"/>
        <w:autoSpaceDE w:val="0"/>
        <w:autoSpaceDN w:val="0"/>
        <w:jc w:val="both"/>
        <w:rPr>
          <w:b w:val="0"/>
          <w:bCs/>
          <w:snapToGrid/>
          <w:szCs w:val="24"/>
          <w:lang w:eastAsia="en-US"/>
        </w:rPr>
      </w:pPr>
      <w:r w:rsidRPr="008F0456">
        <w:rPr>
          <w:b w:val="0"/>
          <w:szCs w:val="24"/>
        </w:rPr>
        <w:t>Umowę sporządzono w 3 jednobrzmiących egzemplarzach, 2 dla Zamawiającego, 1 dla Wykonawcy.</w:t>
      </w:r>
    </w:p>
    <w:p w14:paraId="516BAF02" w14:textId="77777777" w:rsidR="005D5523" w:rsidRPr="008F0456" w:rsidRDefault="005D5523" w:rsidP="005D5523">
      <w:pPr>
        <w:jc w:val="both"/>
        <w:rPr>
          <w:rFonts w:ascii="Times New Roman" w:hAnsi="Times New Roman"/>
        </w:rPr>
      </w:pPr>
    </w:p>
    <w:p w14:paraId="2B25B72B" w14:textId="77777777" w:rsidR="005D5523" w:rsidRPr="004E6B8A" w:rsidRDefault="005D5523" w:rsidP="005D5523">
      <w:pPr>
        <w:pStyle w:val="Nagwek6"/>
        <w:jc w:val="center"/>
        <w:rPr>
          <w:rFonts w:ascii="Times New Roman" w:hAnsi="Times New Roman" w:cs="Times New Roman"/>
          <w:b/>
          <w:color w:val="auto"/>
        </w:rPr>
      </w:pPr>
      <w:r w:rsidRPr="004E6B8A">
        <w:rPr>
          <w:rFonts w:ascii="Times New Roman" w:hAnsi="Times New Roman" w:cs="Times New Roman"/>
          <w:b/>
          <w:color w:val="auto"/>
        </w:rPr>
        <w:t>WYKONAWCA:</w:t>
      </w:r>
      <w:r w:rsidRPr="004E6B8A">
        <w:rPr>
          <w:rFonts w:ascii="Times New Roman" w:hAnsi="Times New Roman" w:cs="Times New Roman"/>
          <w:b/>
          <w:color w:val="auto"/>
        </w:rPr>
        <w:tab/>
        <w:t xml:space="preserve">                                                                                 ZAMAWIAJĄCY:</w:t>
      </w:r>
    </w:p>
    <w:p w14:paraId="60F0C57C" w14:textId="77777777" w:rsidR="005D5523" w:rsidRDefault="005D5523" w:rsidP="005D5523">
      <w:pPr>
        <w:rPr>
          <w:rFonts w:ascii="Times New Roman" w:hAnsi="Times New Roman"/>
        </w:rPr>
      </w:pPr>
    </w:p>
    <w:p w14:paraId="0FD51039" w14:textId="77777777" w:rsidR="00E26F11" w:rsidRDefault="00E26F11"/>
    <w:sectPr w:rsidR="00E26F11" w:rsidSect="00201BE4">
      <w:pgSz w:w="11906" w:h="16838" w:code="9"/>
      <w:pgMar w:top="709" w:right="1133" w:bottom="709" w:left="1200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99AAAD"/>
    <w:multiLevelType w:val="hybridMultilevel"/>
    <w:tmpl w:val="92EA85F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05342"/>
    <w:multiLevelType w:val="hybridMultilevel"/>
    <w:tmpl w:val="C6E03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4749"/>
    <w:multiLevelType w:val="hybridMultilevel"/>
    <w:tmpl w:val="56B60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10607"/>
    <w:multiLevelType w:val="hybridMultilevel"/>
    <w:tmpl w:val="12B63112"/>
    <w:lvl w:ilvl="0" w:tplc="01846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F352C"/>
    <w:multiLevelType w:val="multilevel"/>
    <w:tmpl w:val="DB76EDD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4"/>
      </w:rPr>
    </w:lvl>
    <w:lvl w:ilvl="1">
      <w:start w:val="2"/>
      <w:numFmt w:val="decimal"/>
      <w:lvlText w:val="%2)"/>
      <w:lvlJc w:val="left"/>
      <w:pPr>
        <w:tabs>
          <w:tab w:val="num" w:pos="644"/>
        </w:tabs>
        <w:ind w:left="568" w:hanging="284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852" w:hanging="284"/>
      </w:pPr>
      <w:rPr>
        <w:rFonts w:ascii="Arial" w:hAnsi="Arial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  <w:rPr>
        <w:rFonts w:hint="default"/>
      </w:rPr>
    </w:lvl>
  </w:abstractNum>
  <w:abstractNum w:abstractNumId="5" w15:restartNumberingAfterBreak="0">
    <w:nsid w:val="253A6D22"/>
    <w:multiLevelType w:val="hybridMultilevel"/>
    <w:tmpl w:val="38466584"/>
    <w:lvl w:ilvl="0" w:tplc="D3446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0E78"/>
    <w:multiLevelType w:val="multilevel"/>
    <w:tmpl w:val="AE5EC8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7647827"/>
    <w:multiLevelType w:val="hybridMultilevel"/>
    <w:tmpl w:val="6EECB530"/>
    <w:lvl w:ilvl="0" w:tplc="EBEEAF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93D19"/>
    <w:multiLevelType w:val="hybridMultilevel"/>
    <w:tmpl w:val="6F44E5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B4E17"/>
    <w:multiLevelType w:val="hybridMultilevel"/>
    <w:tmpl w:val="39A6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E614C"/>
    <w:multiLevelType w:val="hybridMultilevel"/>
    <w:tmpl w:val="674C5F02"/>
    <w:lvl w:ilvl="0" w:tplc="72C67B94">
      <w:start w:val="1"/>
      <w:numFmt w:val="lowerLetter"/>
      <w:pStyle w:val="Podpunktumowy"/>
      <w:lvlText w:val="%1)"/>
      <w:lvlJc w:val="left"/>
      <w:pPr>
        <w:tabs>
          <w:tab w:val="num" w:pos="757"/>
        </w:tabs>
        <w:ind w:left="71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8006C0"/>
    <w:multiLevelType w:val="hybridMultilevel"/>
    <w:tmpl w:val="3FAE5E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996339">
    <w:abstractNumId w:val="10"/>
  </w:num>
  <w:num w:numId="2" w16cid:durableId="2009359645">
    <w:abstractNumId w:val="6"/>
  </w:num>
  <w:num w:numId="3" w16cid:durableId="464549901">
    <w:abstractNumId w:val="4"/>
  </w:num>
  <w:num w:numId="4" w16cid:durableId="1030568136">
    <w:abstractNumId w:val="5"/>
  </w:num>
  <w:num w:numId="5" w16cid:durableId="105320589">
    <w:abstractNumId w:val="11"/>
  </w:num>
  <w:num w:numId="6" w16cid:durableId="638071527">
    <w:abstractNumId w:val="8"/>
  </w:num>
  <w:num w:numId="7" w16cid:durableId="294410875">
    <w:abstractNumId w:val="10"/>
  </w:num>
  <w:num w:numId="8" w16cid:durableId="1932662587">
    <w:abstractNumId w:val="9"/>
  </w:num>
  <w:num w:numId="9" w16cid:durableId="1166088149">
    <w:abstractNumId w:val="3"/>
  </w:num>
  <w:num w:numId="10" w16cid:durableId="224920657">
    <w:abstractNumId w:val="10"/>
    <w:lvlOverride w:ilvl="0">
      <w:startOverride w:val="1"/>
    </w:lvlOverride>
  </w:num>
  <w:num w:numId="11" w16cid:durableId="340476478">
    <w:abstractNumId w:val="7"/>
  </w:num>
  <w:num w:numId="12" w16cid:durableId="1565722380">
    <w:abstractNumId w:val="2"/>
  </w:num>
  <w:num w:numId="13" w16cid:durableId="1187211558">
    <w:abstractNumId w:val="0"/>
  </w:num>
  <w:num w:numId="14" w16cid:durableId="1471970631">
    <w:abstractNumId w:val="1"/>
  </w:num>
  <w:num w:numId="15" w16cid:durableId="424107847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23"/>
    <w:rsid w:val="000855A8"/>
    <w:rsid w:val="000E5987"/>
    <w:rsid w:val="001B6D92"/>
    <w:rsid w:val="00201BE4"/>
    <w:rsid w:val="002560FA"/>
    <w:rsid w:val="002A42FA"/>
    <w:rsid w:val="002D68E6"/>
    <w:rsid w:val="002E0413"/>
    <w:rsid w:val="002E1187"/>
    <w:rsid w:val="002E4751"/>
    <w:rsid w:val="0037259F"/>
    <w:rsid w:val="003B73AC"/>
    <w:rsid w:val="003F37D0"/>
    <w:rsid w:val="0045222C"/>
    <w:rsid w:val="005D5523"/>
    <w:rsid w:val="00610FB0"/>
    <w:rsid w:val="00620C07"/>
    <w:rsid w:val="006B7521"/>
    <w:rsid w:val="007824C6"/>
    <w:rsid w:val="007A3A99"/>
    <w:rsid w:val="007F208F"/>
    <w:rsid w:val="0084583D"/>
    <w:rsid w:val="008D2A61"/>
    <w:rsid w:val="009958F7"/>
    <w:rsid w:val="009B69F6"/>
    <w:rsid w:val="00AF73EE"/>
    <w:rsid w:val="00B00248"/>
    <w:rsid w:val="00BD7CBE"/>
    <w:rsid w:val="00BE5294"/>
    <w:rsid w:val="00C55E23"/>
    <w:rsid w:val="00D01159"/>
    <w:rsid w:val="00E241EA"/>
    <w:rsid w:val="00E26F11"/>
    <w:rsid w:val="00E4660E"/>
    <w:rsid w:val="00E6625C"/>
    <w:rsid w:val="00F55654"/>
    <w:rsid w:val="00F84B63"/>
    <w:rsid w:val="00F942FC"/>
    <w:rsid w:val="00F94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3945"/>
  <w15:docId w15:val="{4FB4BC95-0082-4D2A-86C6-F4E6F897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523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D55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5D552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D5523"/>
    <w:pPr>
      <w:spacing w:after="120" w:line="480" w:lineRule="auto"/>
    </w:pPr>
    <w:rPr>
      <w:rFonts w:ascii="Times New Roman" w:hAnsi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5D55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55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D5523"/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Podpunktumowy">
    <w:name w:val="Podpunkt umowy"/>
    <w:basedOn w:val="Normalny"/>
    <w:rsid w:val="005D5523"/>
    <w:pPr>
      <w:numPr>
        <w:numId w:val="7"/>
      </w:numPr>
    </w:pPr>
    <w:rPr>
      <w:rFonts w:ascii="Times New Roman" w:hAnsi="Times New Roman"/>
    </w:rPr>
  </w:style>
  <w:style w:type="paragraph" w:customStyle="1" w:styleId="Naglwek1">
    <w:name w:val="Naglówek 1"/>
    <w:basedOn w:val="Normalny"/>
    <w:next w:val="Normalny"/>
    <w:rsid w:val="005D5523"/>
    <w:pPr>
      <w:keepNext/>
      <w:jc w:val="center"/>
    </w:pPr>
    <w:rPr>
      <w:rFonts w:ascii="Times New Roman" w:hAnsi="Times New Roman"/>
      <w:b/>
      <w:snapToGrid w:val="0"/>
      <w:szCs w:val="20"/>
    </w:rPr>
  </w:style>
  <w:style w:type="character" w:styleId="Pogrubienie">
    <w:name w:val="Strong"/>
    <w:qFormat/>
    <w:rsid w:val="005D5523"/>
    <w:rPr>
      <w:b/>
      <w:bCs/>
    </w:rPr>
  </w:style>
  <w:style w:type="paragraph" w:customStyle="1" w:styleId="Default">
    <w:name w:val="Default"/>
    <w:rsid w:val="00BE5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E5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OC-ZK</cp:lastModifiedBy>
  <cp:revision>5</cp:revision>
  <cp:lastPrinted>2021-02-12T12:11:00Z</cp:lastPrinted>
  <dcterms:created xsi:type="dcterms:W3CDTF">2022-04-05T08:39:00Z</dcterms:created>
  <dcterms:modified xsi:type="dcterms:W3CDTF">2022-04-29T09:40:00Z</dcterms:modified>
</cp:coreProperties>
</file>